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FD97" w14:textId="3E3B7371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</w:rPr>
      </w:pPr>
      <w:r w:rsidRPr="00EF4B7A">
        <w:rPr>
          <w:rFonts w:ascii="Arial" w:eastAsiaTheme="minorEastAsia" w:hAnsi="Arial" w:cs="Arial"/>
          <w:bCs/>
          <w:noProof w:val="0"/>
          <w:kern w:val="0"/>
          <w:lang w:val="es-CO" w:eastAsia="es-CO"/>
        </w:rPr>
        <w:t>Medellín, febrero de 202</w:t>
      </w:r>
      <w:r>
        <w:rPr>
          <w:rFonts w:ascii="Arial" w:eastAsiaTheme="minorEastAsia" w:hAnsi="Arial" w:cs="Arial"/>
          <w:bCs/>
          <w:noProof w:val="0"/>
          <w:kern w:val="0"/>
          <w:lang w:val="es-CO" w:eastAsia="es-CO"/>
        </w:rPr>
        <w:t>6</w:t>
      </w:r>
    </w:p>
    <w:p w14:paraId="0B31462D" w14:textId="77777777" w:rsidR="00EF4B7A" w:rsidRPr="00EF4B7A" w:rsidRDefault="00EF4B7A" w:rsidP="00EF4B7A">
      <w:pPr>
        <w:spacing w:after="0" w:line="240" w:lineRule="auto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</w:rPr>
      </w:pPr>
    </w:p>
    <w:p w14:paraId="7C5DE849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b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b/>
          <w:noProof w:val="0"/>
          <w:kern w:val="0"/>
          <w:lang w:val="es-ES"/>
        </w:rPr>
        <w:t xml:space="preserve">Conjunto Inmobiliario San Fernando Plaza - P.H. </w:t>
      </w:r>
    </w:p>
    <w:p w14:paraId="39A544B6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</w:rPr>
      </w:pPr>
      <w:r w:rsidRPr="00EF4B7A">
        <w:rPr>
          <w:rFonts w:ascii="Arial" w:eastAsiaTheme="minorEastAsia" w:hAnsi="Arial" w:cs="Arial"/>
          <w:b/>
          <w:noProof w:val="0"/>
          <w:kern w:val="0"/>
          <w:lang w:val="es-CO" w:eastAsia="es-CO"/>
        </w:rPr>
        <w:t xml:space="preserve">Asamblea Sectorial Ordinaria de Propietarios (Sector Oficinas) </w:t>
      </w:r>
    </w:p>
    <w:p w14:paraId="1449CE44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6E7AB981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752B698B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b/>
          <w:bCs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b/>
          <w:bCs/>
          <w:noProof w:val="0"/>
          <w:kern w:val="0"/>
          <w:lang w:val="es-ES"/>
        </w:rPr>
        <w:t>DELEGACIÓN DE PODER</w:t>
      </w:r>
    </w:p>
    <w:p w14:paraId="1D7CF80D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b/>
          <w:bCs/>
          <w:noProof w:val="0"/>
          <w:kern w:val="0"/>
          <w:lang w:val="es-ES"/>
        </w:rPr>
      </w:pPr>
    </w:p>
    <w:p w14:paraId="5E44DC9E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noProof w:val="0"/>
          <w:kern w:val="0"/>
          <w:lang w:val="es-ES"/>
        </w:rPr>
        <w:t>(Art. 120 del Reglamento de Propiedad Horizontal)</w:t>
      </w:r>
    </w:p>
    <w:p w14:paraId="12D087B2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noProof w:val="0"/>
          <w:kern w:val="0"/>
          <w:lang w:val="es-ES"/>
        </w:rPr>
        <w:t>Este poder está hecho bajo todos los parámetros y reglas de la Ley 675 de 2001 y del Reglamento de Propiedad Horizontal.</w:t>
      </w:r>
    </w:p>
    <w:p w14:paraId="64F27986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452CFCEB" w14:textId="79D8A9C8" w:rsidR="00EF4B7A" w:rsidRPr="00EF4B7A" w:rsidRDefault="00EF4B7A" w:rsidP="00EF4B7A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noProof w:val="0"/>
          <w:kern w:val="0"/>
          <w:lang w:val="es-ES"/>
        </w:rPr>
        <w:t xml:space="preserve">Yo, ______________________________ con documento de identidad No._____________ propietario del inmueble ________ del Conjunto Inmobiliario San Fernando Plaza - P.H., confiero poder especial, amplio y suficiente a __________________________________ con documento de identidad No._____________, para representarme en la </w:t>
      </w:r>
      <w:r w:rsidRPr="00EF4B7A">
        <w:rPr>
          <w:rFonts w:ascii="Arial" w:eastAsia="Calibri" w:hAnsi="Arial" w:cs="Arial"/>
          <w:b/>
          <w:noProof w:val="0"/>
          <w:kern w:val="0"/>
          <w:lang w:val="es-ES"/>
        </w:rPr>
        <w:t>reunión que se llevará a cabo para la Asamblea Sectorial Ordinaria de Propietarios (Sector Oficinas)</w:t>
      </w:r>
      <w:r w:rsidRPr="00EF4B7A">
        <w:rPr>
          <w:rFonts w:ascii="Arial" w:eastAsia="Calibri" w:hAnsi="Arial" w:cs="Arial"/>
          <w:noProof w:val="0"/>
          <w:kern w:val="0"/>
          <w:lang w:val="es-ES"/>
        </w:rPr>
        <w:t xml:space="preserve">, a realizarse en la ciudad de Medellín, </w:t>
      </w:r>
      <w:r w:rsidRPr="00EF4B7A">
        <w:rPr>
          <w:rFonts w:ascii="Arial" w:hAnsi="Arial" w:cs="Arial"/>
          <w:b/>
          <w:noProof w:val="0"/>
          <w:kern w:val="0"/>
          <w:lang w:val="es-CO"/>
        </w:rPr>
        <w:t>el día</w:t>
      </w:r>
      <w:r>
        <w:rPr>
          <w:rFonts w:ascii="Arial" w:hAnsi="Arial" w:cs="Arial"/>
          <w:b/>
          <w:noProof w:val="0"/>
          <w:kern w:val="0"/>
          <w:lang w:val="es-CO"/>
        </w:rPr>
        <w:t xml:space="preserve"> 11</w:t>
      </w:r>
      <w:r w:rsidRPr="00EF4B7A">
        <w:rPr>
          <w:rFonts w:ascii="Arial" w:hAnsi="Arial" w:cs="Arial"/>
          <w:b/>
          <w:noProof w:val="0"/>
          <w:kern w:val="0"/>
          <w:lang w:val="es-CO"/>
        </w:rPr>
        <w:t xml:space="preserve"> de marzo de 202</w:t>
      </w:r>
      <w:r>
        <w:rPr>
          <w:rFonts w:ascii="Arial" w:hAnsi="Arial" w:cs="Arial"/>
          <w:b/>
          <w:noProof w:val="0"/>
          <w:kern w:val="0"/>
          <w:lang w:val="es-CO"/>
        </w:rPr>
        <w:t>6</w:t>
      </w:r>
      <w:r w:rsidRPr="00EF4B7A">
        <w:rPr>
          <w:rFonts w:ascii="Arial" w:hAnsi="Arial" w:cs="Arial"/>
          <w:b/>
          <w:noProof w:val="0"/>
          <w:kern w:val="0"/>
          <w:lang w:val="es-CO"/>
        </w:rPr>
        <w:t xml:space="preserve">, a las </w:t>
      </w:r>
      <w:r>
        <w:rPr>
          <w:rFonts w:ascii="Arial" w:hAnsi="Arial" w:cs="Arial"/>
          <w:b/>
          <w:noProof w:val="0"/>
          <w:kern w:val="0"/>
          <w:lang w:val="es-CO"/>
        </w:rPr>
        <w:t>4</w:t>
      </w:r>
      <w:r w:rsidRPr="00EF4B7A">
        <w:rPr>
          <w:rFonts w:ascii="Arial" w:hAnsi="Arial" w:cs="Arial"/>
          <w:b/>
          <w:noProof w:val="0"/>
          <w:kern w:val="0"/>
          <w:lang w:val="es-CO"/>
        </w:rPr>
        <w:t xml:space="preserve">:00 </w:t>
      </w:r>
      <w:r>
        <w:rPr>
          <w:rFonts w:ascii="Arial" w:hAnsi="Arial" w:cs="Arial"/>
          <w:b/>
          <w:noProof w:val="0"/>
          <w:kern w:val="0"/>
          <w:lang w:val="es-CO"/>
        </w:rPr>
        <w:t>p</w:t>
      </w:r>
      <w:r w:rsidRPr="00EF4B7A">
        <w:rPr>
          <w:rFonts w:ascii="Arial" w:hAnsi="Arial" w:cs="Arial"/>
          <w:b/>
          <w:noProof w:val="0"/>
          <w:kern w:val="0"/>
          <w:lang w:val="es-CO"/>
        </w:rPr>
        <w:t>.m. en el Auditorio de la Copropiedad, ubicado en la Carrera 43 A No 1-50, Torre 1, Segundo nivel,</w:t>
      </w:r>
      <w:r w:rsidRPr="00EF4B7A">
        <w:rPr>
          <w:rFonts w:ascii="Arial" w:eastAsia="Calibri" w:hAnsi="Arial" w:cs="Arial"/>
          <w:b/>
          <w:noProof w:val="0"/>
          <w:kern w:val="0"/>
          <w:lang w:val="es-ES"/>
        </w:rPr>
        <w:t xml:space="preserve"> y en segunda convocatoria. </w:t>
      </w:r>
      <w:r w:rsidRPr="00EF4B7A">
        <w:rPr>
          <w:rFonts w:ascii="Arial" w:eastAsia="Calibri" w:hAnsi="Arial" w:cs="Arial"/>
          <w:noProof w:val="0"/>
          <w:kern w:val="0"/>
          <w:lang w:val="es-ES"/>
        </w:rPr>
        <w:t xml:space="preserve">El cual tendrá representación de los votos que me corresponden conforme al índice de participación en los gastos comunes de este sector y atendiendo a lo expresado en el reglamento de propiedad horizontal en el artículo 123. </w:t>
      </w:r>
    </w:p>
    <w:p w14:paraId="69EFAB25" w14:textId="77777777" w:rsidR="00EF4B7A" w:rsidRPr="00EF4B7A" w:rsidRDefault="00EF4B7A" w:rsidP="00EF4B7A">
      <w:pPr>
        <w:spacing w:after="0" w:line="276" w:lineRule="auto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noProof w:val="0"/>
          <w:kern w:val="0"/>
          <w:lang w:val="es-ES"/>
        </w:rPr>
        <w:t xml:space="preserve"> </w:t>
      </w:r>
    </w:p>
    <w:p w14:paraId="2A859A3C" w14:textId="77777777" w:rsidR="00EF4B7A" w:rsidRPr="00EF4B7A" w:rsidRDefault="00EF4B7A" w:rsidP="00EF4B7A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noProof w:val="0"/>
          <w:kern w:val="0"/>
          <w:lang w:val="es-ES"/>
        </w:rPr>
        <w:t xml:space="preserve">Mi apoderado queda facultado para que me represente con derecho a voz y voto en las deliberaciones con motivo del orden del día propuesto en la primera y segunda convocatoria para la asamblea sectorial ordinaria de oficinas a celebrarse el día, hora y lugar antes señalados. </w:t>
      </w:r>
    </w:p>
    <w:p w14:paraId="627AC9EF" w14:textId="77777777" w:rsidR="00EF4B7A" w:rsidRPr="00EF4B7A" w:rsidRDefault="00EF4B7A" w:rsidP="00EF4B7A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1BA1C35F" w14:textId="77777777" w:rsidR="00EF4B7A" w:rsidRPr="00EF4B7A" w:rsidRDefault="00EF4B7A" w:rsidP="00EF4B7A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noProof w:val="0"/>
          <w:kern w:val="0"/>
          <w:lang w:val="es-ES"/>
        </w:rPr>
        <w:t xml:space="preserve">De igual manera me representará en las reuniones de las Asambleas que se convoquen por extensión, receso u otra causa derivada de dicha Asamblea. El apoderado podrá ejercer sin restricción, los derechos y deberes que como Propietario de un(os) inmueble(es) en el Conjunto Inmobiliario San Fernando Plaza Propiedad Horizontal, me correspondan. Dado en Medellín a los………………… ……………………………… </w:t>
      </w:r>
    </w:p>
    <w:p w14:paraId="27D0DC6B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12A4C499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noProof w:val="0"/>
          <w:kern w:val="0"/>
          <w:lang w:val="es-ES"/>
        </w:rPr>
        <w:t xml:space="preserve">Acepto. </w:t>
      </w:r>
    </w:p>
    <w:p w14:paraId="5616DF3F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467F6088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1FA729C9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noProof w:val="0"/>
          <w:kern w:val="0"/>
          <w:lang w:val="es-ES"/>
        </w:rPr>
        <w:t xml:space="preserve">__________________________                                                    ______________________ </w:t>
      </w:r>
    </w:p>
    <w:p w14:paraId="6AFAB878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F4B7A">
        <w:rPr>
          <w:rFonts w:ascii="Arial" w:eastAsia="Calibri" w:hAnsi="Arial" w:cs="Arial"/>
          <w:noProof w:val="0"/>
          <w:kern w:val="0"/>
          <w:lang w:val="es-ES"/>
        </w:rPr>
        <w:t xml:space="preserve">Propietario o Representante Legal                                                  Apoderado C.C o NIT </w:t>
      </w:r>
    </w:p>
    <w:p w14:paraId="2F83B321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6A7BC33D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</w:rPr>
      </w:pPr>
    </w:p>
    <w:p w14:paraId="28FDFB97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</w:pPr>
      <w:r w:rsidRPr="00EF4B7A"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  <w:t xml:space="preserve">NOTA: Aquellos propietarios cuyos inmuebles fueron adquiridos a través de la modalidad de leasing, les solicitamos hacer llegar a la Administración copia del documento por medio del cual fue instrumentada la operación, hasta un día antes de la Asamblea. </w:t>
      </w:r>
    </w:p>
    <w:p w14:paraId="32A99012" w14:textId="77777777" w:rsidR="00EF4B7A" w:rsidRPr="00EF4B7A" w:rsidRDefault="00EF4B7A" w:rsidP="00EF4B7A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</w:pPr>
    </w:p>
    <w:p w14:paraId="2113C7BB" w14:textId="0C5F5916" w:rsidR="00E94A5C" w:rsidRPr="00EF4B7A" w:rsidRDefault="00EF4B7A" w:rsidP="00EF4B7A">
      <w:pPr>
        <w:spacing w:after="0" w:line="240" w:lineRule="auto"/>
        <w:ind w:left="-851"/>
        <w:jc w:val="both"/>
        <w:rPr>
          <w:rFonts w:ascii="Arial" w:eastAsiaTheme="minorEastAsia" w:hAnsi="Arial" w:cs="Arial"/>
          <w:noProof w:val="0"/>
          <w:kern w:val="0"/>
          <w:lang w:val="es-CO" w:eastAsia="es-CO"/>
          <w14:ligatures w14:val="none"/>
        </w:rPr>
      </w:pPr>
      <w:r w:rsidRPr="00EF4B7A"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  <w:t>Le recordamos que deben traer fotocopia de su documento de identidad para personas naturales, y el Certificado de Existencia y Representación Legal “Cámara de Comercio” vigente, es decir, con fecha de expedición no superior a 30 días, para quienes estén representando personas jurídicas.</w:t>
      </w:r>
    </w:p>
    <w:sectPr w:rsidR="00E94A5C" w:rsidRPr="00EF4B7A" w:rsidSect="00EF4B7A">
      <w:headerReference w:type="default" r:id="rId6"/>
      <w:footerReference w:type="default" r:id="rId7"/>
      <w:pgSz w:w="12240" w:h="15840"/>
      <w:pgMar w:top="1417" w:right="1701" w:bottom="1417" w:left="1701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CE11" w14:textId="77777777" w:rsidR="001B4026" w:rsidRDefault="001B4026">
      <w:pPr>
        <w:spacing w:after="0" w:line="240" w:lineRule="auto"/>
      </w:pPr>
      <w:r>
        <w:separator/>
      </w:r>
    </w:p>
  </w:endnote>
  <w:endnote w:type="continuationSeparator" w:id="0">
    <w:p w14:paraId="03C6F867" w14:textId="77777777" w:rsidR="001B4026" w:rsidRDefault="001B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85CF" w14:textId="77777777" w:rsidR="00EF4B7A" w:rsidRDefault="00EF4B7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881E" w14:textId="77777777" w:rsidR="001B4026" w:rsidRDefault="001B4026">
      <w:pPr>
        <w:spacing w:after="0" w:line="240" w:lineRule="auto"/>
      </w:pPr>
      <w:r>
        <w:separator/>
      </w:r>
    </w:p>
  </w:footnote>
  <w:footnote w:type="continuationSeparator" w:id="0">
    <w:p w14:paraId="720C68F7" w14:textId="77777777" w:rsidR="001B4026" w:rsidRDefault="001B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BD07" w14:textId="77777777" w:rsidR="00EF4B7A" w:rsidRDefault="00EF4B7A" w:rsidP="000A3E05">
    <w:pPr>
      <w:pStyle w:val="Encabezado"/>
      <w:tabs>
        <w:tab w:val="clear" w:pos="8838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47EBED3" wp14:editId="2D6B64CB">
          <wp:simplePos x="0" y="0"/>
          <wp:positionH relativeFrom="page">
            <wp:align>right</wp:align>
          </wp:positionH>
          <wp:positionV relativeFrom="paragraph">
            <wp:posOffset>-33588</wp:posOffset>
          </wp:positionV>
          <wp:extent cx="7768800" cy="10057028"/>
          <wp:effectExtent l="0" t="0" r="381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00" cy="10057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7A"/>
    <w:rsid w:val="001B4026"/>
    <w:rsid w:val="00577D00"/>
    <w:rsid w:val="00582474"/>
    <w:rsid w:val="00596DEA"/>
    <w:rsid w:val="005D259E"/>
    <w:rsid w:val="006828A8"/>
    <w:rsid w:val="00730557"/>
    <w:rsid w:val="00917AAF"/>
    <w:rsid w:val="009F5606"/>
    <w:rsid w:val="00E94A5C"/>
    <w:rsid w:val="00EF4B7A"/>
    <w:rsid w:val="00F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C564"/>
  <w15:chartTrackingRefBased/>
  <w15:docId w15:val="{ED8C67DB-9DDC-4A82-B39C-4696D836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EF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B7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B7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B7A"/>
    <w:rPr>
      <w:rFonts w:eastAsiaTheme="majorEastAsia" w:cstheme="majorBidi"/>
      <w:noProof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B7A"/>
    <w:rPr>
      <w:rFonts w:eastAsiaTheme="majorEastAsia" w:cstheme="majorBidi"/>
      <w:i/>
      <w:iCs/>
      <w:noProof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B7A"/>
    <w:rPr>
      <w:rFonts w:eastAsiaTheme="majorEastAsia" w:cstheme="majorBidi"/>
      <w:noProof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B7A"/>
    <w:rPr>
      <w:rFonts w:eastAsiaTheme="majorEastAsia" w:cstheme="majorBidi"/>
      <w:i/>
      <w:iCs/>
      <w:noProof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B7A"/>
    <w:rPr>
      <w:rFonts w:eastAsiaTheme="majorEastAsia" w:cstheme="majorBidi"/>
      <w:noProof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B7A"/>
    <w:rPr>
      <w:rFonts w:eastAsiaTheme="majorEastAsia" w:cstheme="majorBidi"/>
      <w:i/>
      <w:iCs/>
      <w:noProof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B7A"/>
    <w:rPr>
      <w:rFonts w:eastAsiaTheme="majorEastAsia" w:cstheme="majorBidi"/>
      <w:noProof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EF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B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B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EF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4B7A"/>
    <w:rPr>
      <w:i/>
      <w:iCs/>
      <w:noProof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EF4B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4B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B7A"/>
    <w:rPr>
      <w:i/>
      <w:iCs/>
      <w:noProof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EF4B7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4B7A"/>
    <w:pPr>
      <w:tabs>
        <w:tab w:val="center" w:pos="4419"/>
        <w:tab w:val="right" w:pos="8838"/>
      </w:tabs>
      <w:spacing w:after="0" w:line="240" w:lineRule="auto"/>
    </w:pPr>
    <w:rPr>
      <w:noProof w:val="0"/>
      <w:kern w:val="0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EF4B7A"/>
    <w:rPr>
      <w:kern w:val="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4B7A"/>
    <w:pPr>
      <w:spacing w:after="120"/>
    </w:pPr>
    <w:rPr>
      <w:noProof w:val="0"/>
      <w:kern w:val="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4B7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Uribe</dc:creator>
  <cp:keywords/>
  <dc:description/>
  <cp:lastModifiedBy>Andrea Uribe</cp:lastModifiedBy>
  <cp:revision>2</cp:revision>
  <dcterms:created xsi:type="dcterms:W3CDTF">2026-01-26T16:13:00Z</dcterms:created>
  <dcterms:modified xsi:type="dcterms:W3CDTF">2026-02-04T21:01:00Z</dcterms:modified>
</cp:coreProperties>
</file>